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9B0" w:rsidRDefault="008939B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事業者概要書（別記第６号様式）</w:t>
      </w:r>
    </w:p>
    <w:p w:rsidR="008939B0" w:rsidRPr="008939B0" w:rsidRDefault="008939B0" w:rsidP="008939B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8939B0">
        <w:rPr>
          <w:rFonts w:ascii="ＭＳ 明朝" w:eastAsia="ＭＳ 明朝" w:hAnsi="ＭＳ 明朝" w:hint="eastAsia"/>
          <w:b/>
          <w:spacing w:val="112"/>
          <w:kern w:val="0"/>
          <w:sz w:val="28"/>
          <w:szCs w:val="28"/>
          <w:fitText w:val="2810" w:id="-868007168"/>
        </w:rPr>
        <w:t>事業者概要</w:t>
      </w:r>
      <w:r w:rsidRPr="008939B0">
        <w:rPr>
          <w:rFonts w:ascii="ＭＳ 明朝" w:eastAsia="ＭＳ 明朝" w:hAnsi="ＭＳ 明朝" w:hint="eastAsia"/>
          <w:b/>
          <w:spacing w:val="2"/>
          <w:kern w:val="0"/>
          <w:sz w:val="28"/>
          <w:szCs w:val="28"/>
          <w:fitText w:val="2810" w:id="-868007168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257"/>
        <w:gridCol w:w="2832"/>
      </w:tblGrid>
      <w:tr w:rsidR="008939B0" w:rsidTr="00834C68">
        <w:trPr>
          <w:trHeight w:val="474"/>
        </w:trPr>
        <w:tc>
          <w:tcPr>
            <w:tcW w:w="2405" w:type="dxa"/>
            <w:vMerge w:val="restart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12"/>
        </w:trPr>
        <w:tc>
          <w:tcPr>
            <w:tcW w:w="2405" w:type="dxa"/>
            <w:vMerge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15"/>
        </w:trPr>
        <w:tc>
          <w:tcPr>
            <w:tcW w:w="2405" w:type="dxa"/>
            <w:vMerge w:val="restart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代表者職・氏名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06"/>
        </w:trPr>
        <w:tc>
          <w:tcPr>
            <w:tcW w:w="2405" w:type="dxa"/>
            <w:vMerge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27"/>
        </w:trPr>
        <w:tc>
          <w:tcPr>
            <w:tcW w:w="2405" w:type="dxa"/>
            <w:vMerge w:val="restart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3257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本　社</w:t>
            </w:r>
          </w:p>
        </w:tc>
        <w:tc>
          <w:tcPr>
            <w:tcW w:w="2832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</w:t>
            </w:r>
          </w:p>
        </w:tc>
      </w:tr>
      <w:tr w:rsidR="008939B0" w:rsidTr="008939B0">
        <w:trPr>
          <w:trHeight w:val="557"/>
        </w:trPr>
        <w:tc>
          <w:tcPr>
            <w:tcW w:w="2405" w:type="dxa"/>
            <w:vMerge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13"/>
        </w:trPr>
        <w:tc>
          <w:tcPr>
            <w:tcW w:w="2405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21"/>
        </w:trPr>
        <w:tc>
          <w:tcPr>
            <w:tcW w:w="2405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資本金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34C68">
        <w:trPr>
          <w:trHeight w:val="413"/>
        </w:trPr>
        <w:tc>
          <w:tcPr>
            <w:tcW w:w="2405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人</w:t>
            </w:r>
          </w:p>
        </w:tc>
      </w:tr>
      <w:tr w:rsidR="008939B0" w:rsidTr="008939B0">
        <w:trPr>
          <w:trHeight w:val="1822"/>
        </w:trPr>
        <w:tc>
          <w:tcPr>
            <w:tcW w:w="2405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主たる業務内容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8939B0" w:rsidTr="008939B0">
        <w:trPr>
          <w:trHeight w:val="2131"/>
        </w:trPr>
        <w:tc>
          <w:tcPr>
            <w:tcW w:w="2405" w:type="dxa"/>
            <w:vAlign w:val="center"/>
          </w:tcPr>
          <w:p w:rsidR="008939B0" w:rsidRDefault="008939B0" w:rsidP="008939B0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事業経歴</w:t>
            </w:r>
          </w:p>
        </w:tc>
        <w:tc>
          <w:tcPr>
            <w:tcW w:w="6089" w:type="dxa"/>
            <w:gridSpan w:val="2"/>
            <w:vAlign w:val="center"/>
          </w:tcPr>
          <w:p w:rsidR="008939B0" w:rsidRDefault="008939B0" w:rsidP="008939B0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:rsidR="008939B0" w:rsidRDefault="008939B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（添付書類）</w:t>
      </w:r>
    </w:p>
    <w:p w:rsidR="008939B0" w:rsidRDefault="008939B0" w:rsidP="00834C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・定款、規約、会則等その他これらに類する書類の写し</w:t>
      </w:r>
    </w:p>
    <w:p w:rsidR="008939B0" w:rsidRDefault="008939B0" w:rsidP="00834C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・事業等紹介パンフレット等</w:t>
      </w:r>
    </w:p>
    <w:p w:rsidR="008939B0" w:rsidRDefault="008939B0" w:rsidP="00834C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・法人登記履歴事項全部証明書（発行後３か月以内の原本）</w:t>
      </w:r>
    </w:p>
    <w:p w:rsidR="008939B0" w:rsidRDefault="008939B0" w:rsidP="00834C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・事業者の事業報告書（前年度分）</w:t>
      </w:r>
    </w:p>
    <w:p w:rsidR="008939B0" w:rsidRDefault="008939B0" w:rsidP="00834C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・事業者の収支（損益）決算書（直近２か年分）</w:t>
      </w:r>
    </w:p>
    <w:p w:rsidR="00834C68" w:rsidRDefault="008939B0" w:rsidP="00834C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・県税・市町村税、法人税、消費税及び地方消費税の納税証明書</w:t>
      </w:r>
      <w:r w:rsidR="00834C68">
        <w:rPr>
          <w:rFonts w:ascii="ＭＳ 明朝" w:eastAsia="ＭＳ 明朝" w:hAnsi="ＭＳ 明朝" w:hint="eastAsia"/>
          <w:sz w:val="24"/>
          <w:szCs w:val="24"/>
        </w:rPr>
        <w:t>（発行後３か</w:t>
      </w:r>
    </w:p>
    <w:p w:rsidR="008939B0" w:rsidRDefault="00834C68" w:rsidP="00834C68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月以内の原本）（未納の税額がないことを証する書面）</w:t>
      </w:r>
    </w:p>
    <w:p w:rsidR="00834C68" w:rsidRDefault="00834C68">
      <w:pPr>
        <w:rPr>
          <w:rFonts w:ascii="ＭＳ 明朝" w:eastAsia="ＭＳ 明朝" w:hAnsi="ＭＳ 明朝"/>
          <w:sz w:val="24"/>
          <w:szCs w:val="24"/>
        </w:rPr>
      </w:pPr>
    </w:p>
    <w:p w:rsidR="00834C68" w:rsidRPr="008939B0" w:rsidRDefault="00834C68" w:rsidP="00834C68">
      <w:pPr>
        <w:rPr>
          <w:rFonts w:ascii="ＭＳ 明朝" w:eastAsia="ＭＳ 明朝" w:hAnsi="ＭＳ 明朝" w:hint="eastAsia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※その他必要と認める場合、上記以外の書類等の提出を求める場合があります。</w:t>
      </w:r>
    </w:p>
    <w:sectPr w:rsidR="00834C68" w:rsidRPr="008939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B0"/>
    <w:rsid w:val="00834C68"/>
    <w:rsid w:val="0089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F914D5"/>
  <w15:chartTrackingRefBased/>
  <w15:docId w15:val="{3888BA06-780C-450F-8E69-8F13CAB3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1</cp:revision>
  <dcterms:created xsi:type="dcterms:W3CDTF">2024-12-08T04:02:00Z</dcterms:created>
  <dcterms:modified xsi:type="dcterms:W3CDTF">2024-12-08T04:15:00Z</dcterms:modified>
</cp:coreProperties>
</file>